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FF856" w14:textId="77777777" w:rsidR="00960866" w:rsidRPr="003271E2" w:rsidRDefault="00960866" w:rsidP="00960866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271E2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245DC7C7" wp14:editId="3CC5E1A1">
            <wp:extent cx="429260" cy="612140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6D8D4" w14:textId="77777777" w:rsidR="00960866" w:rsidRPr="003271E2" w:rsidRDefault="00960866" w:rsidP="00960866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271E2">
        <w:rPr>
          <w:rFonts w:ascii="Times New Roman" w:eastAsia="Calibri" w:hAnsi="Times New Roman"/>
          <w:b/>
          <w:sz w:val="28"/>
          <w:szCs w:val="28"/>
        </w:rPr>
        <w:t>УКРАЇНА</w:t>
      </w:r>
    </w:p>
    <w:p w14:paraId="5E8911D5" w14:textId="77777777" w:rsidR="00960866" w:rsidRPr="003271E2" w:rsidRDefault="00960866" w:rsidP="00960866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271E2">
        <w:rPr>
          <w:rFonts w:ascii="Times New Roman" w:eastAsia="Calibri" w:hAnsi="Times New Roman"/>
          <w:b/>
          <w:sz w:val="28"/>
          <w:szCs w:val="28"/>
        </w:rPr>
        <w:t>ПОГРЕБИЩЕНСЬКА МІСЬКА РАДА</w:t>
      </w:r>
    </w:p>
    <w:p w14:paraId="4B7E09E5" w14:textId="77777777" w:rsidR="00960866" w:rsidRPr="003271E2" w:rsidRDefault="00960866" w:rsidP="00960866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271E2">
        <w:rPr>
          <w:rFonts w:ascii="Times New Roman" w:eastAsia="Calibri" w:hAnsi="Times New Roman"/>
          <w:b/>
          <w:sz w:val="28"/>
          <w:szCs w:val="28"/>
        </w:rPr>
        <w:t>ВІННИЦЬКОГО РАЙОНУ ВІННИЦЬКОЇ ОБЛАСТІ</w:t>
      </w:r>
    </w:p>
    <w:p w14:paraId="3D4E7726" w14:textId="77777777" w:rsidR="00960866" w:rsidRPr="003271E2" w:rsidRDefault="00960866" w:rsidP="00960866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063DC84C" w14:textId="77777777" w:rsidR="00960866" w:rsidRPr="003271E2" w:rsidRDefault="00960866" w:rsidP="00960866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271E2">
        <w:rPr>
          <w:rFonts w:ascii="Times New Roman" w:eastAsia="Calibri" w:hAnsi="Times New Roman"/>
          <w:b/>
          <w:sz w:val="28"/>
          <w:szCs w:val="28"/>
        </w:rPr>
        <w:t>РІШЕННЯ</w:t>
      </w:r>
    </w:p>
    <w:p w14:paraId="0B39B6C6" w14:textId="77777777" w:rsidR="00960866" w:rsidRPr="003271E2" w:rsidRDefault="00960866" w:rsidP="00960866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40256F05" w14:textId="77777777" w:rsidR="00960866" w:rsidRPr="003271E2" w:rsidRDefault="00960866" w:rsidP="00960866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83</w:t>
      </w:r>
      <w:r w:rsidRPr="003271E2">
        <w:rPr>
          <w:rFonts w:ascii="Times New Roman" w:eastAsia="Calibri" w:hAnsi="Times New Roman"/>
          <w:b/>
          <w:sz w:val="28"/>
          <w:szCs w:val="28"/>
        </w:rPr>
        <w:t xml:space="preserve"> сесія 8 скликання</w:t>
      </w:r>
    </w:p>
    <w:p w14:paraId="7720E948" w14:textId="77777777" w:rsidR="00960866" w:rsidRPr="003271E2" w:rsidRDefault="00960866" w:rsidP="00960866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44A26086" w14:textId="49DE146A" w:rsidR="00960866" w:rsidRPr="003271E2" w:rsidRDefault="00960866" w:rsidP="00960866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20</w:t>
      </w:r>
      <w:r w:rsidRPr="003271E2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листопада</w:t>
      </w:r>
      <w:r w:rsidRPr="003271E2">
        <w:rPr>
          <w:rFonts w:ascii="Times New Roman" w:eastAsia="Calibri" w:hAnsi="Times New Roman"/>
          <w:sz w:val="28"/>
          <w:szCs w:val="28"/>
        </w:rPr>
        <w:t xml:space="preserve"> 2025 року                     м. Погребище                                    № </w:t>
      </w:r>
      <w:r>
        <w:rPr>
          <w:rFonts w:ascii="Times New Roman" w:eastAsia="Calibri" w:hAnsi="Times New Roman"/>
          <w:sz w:val="28"/>
          <w:szCs w:val="28"/>
        </w:rPr>
        <w:t>1018</w:t>
      </w:r>
    </w:p>
    <w:p w14:paraId="089056CA" w14:textId="77777777" w:rsidR="00D26F66" w:rsidRPr="00D914DC" w:rsidRDefault="00D26F66" w:rsidP="00D26F66">
      <w:pPr>
        <w:spacing w:after="0" w:line="240" w:lineRule="auto"/>
        <w:ind w:firstLine="567"/>
        <w:rPr>
          <w:b/>
          <w:bCs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19"/>
        <w:gridCol w:w="4251"/>
      </w:tblGrid>
      <w:tr w:rsidR="00D26F66" w:rsidRPr="00D914DC" w14:paraId="7CDAD85D" w14:textId="77777777" w:rsidTr="00064077">
        <w:tc>
          <w:tcPr>
            <w:tcW w:w="5319" w:type="dxa"/>
            <w:hideMark/>
          </w:tcPr>
          <w:p w14:paraId="245E440C" w14:textId="19BF7533" w:rsidR="00D26F66" w:rsidRPr="00D914DC" w:rsidRDefault="00D26F66" w:rsidP="00D26F66">
            <w:pPr>
              <w:spacing w:after="0" w:line="240" w:lineRule="auto"/>
              <w:jc w:val="both"/>
              <w:rPr>
                <w:b/>
                <w:bCs/>
                <w:szCs w:val="28"/>
              </w:rPr>
            </w:pPr>
            <w:r w:rsidRPr="001C7218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14:ligatures w14:val="none"/>
              </w:rPr>
              <w:t>Про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14:ligatures w14:val="none"/>
              </w:rPr>
              <w:t xml:space="preserve"> втрату чинності рішення сесії</w:t>
            </w:r>
          </w:p>
        </w:tc>
        <w:tc>
          <w:tcPr>
            <w:tcW w:w="4251" w:type="dxa"/>
          </w:tcPr>
          <w:p w14:paraId="4F6550D5" w14:textId="77777777" w:rsidR="00D26F66" w:rsidRPr="00D914DC" w:rsidRDefault="00D26F66" w:rsidP="00D26F66">
            <w:pPr>
              <w:spacing w:after="0" w:line="240" w:lineRule="auto"/>
              <w:ind w:firstLine="567"/>
              <w:rPr>
                <w:b/>
                <w:szCs w:val="28"/>
              </w:rPr>
            </w:pPr>
          </w:p>
        </w:tc>
      </w:tr>
    </w:tbl>
    <w:p w14:paraId="00A46C2A" w14:textId="77777777" w:rsidR="0018787C" w:rsidRDefault="0018787C" w:rsidP="00D26F66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</w:p>
    <w:p w14:paraId="2B6628DE" w14:textId="484779F6" w:rsidR="000C5626" w:rsidRPr="001C7218" w:rsidRDefault="000C5626" w:rsidP="00D26F66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 w:rsidRPr="001C7218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Керуючись статтями 26, 59 Закону України «Про місцеве самоврядування в Україні»,</w:t>
      </w:r>
      <w:r w:rsidRPr="001C7218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 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враховуючи виснов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ок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та рекомендації постійн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ої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комісі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ї Погребищенської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міської ради з питань 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регламенту, депутатської діяльності і етики, гласності, адміністративного устрою, забезпечення законності, протидії корупції та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подання відділу економічного розвитку, інвестицій, стратегічного планування Погребищенської міської ради  від 1</w:t>
      </w:r>
      <w:r w:rsidR="004A6D45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1 листопада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 2025  року № 06-26/</w:t>
      </w:r>
      <w:r w:rsidR="004F5BA8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202</w:t>
      </w:r>
      <w:r w:rsidR="004A6D45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 </w:t>
      </w:r>
      <w:r w:rsidRPr="001C7218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міська рада </w:t>
      </w:r>
    </w:p>
    <w:p w14:paraId="093A9E79" w14:textId="77777777" w:rsidR="000C5626" w:rsidRPr="001C7218" w:rsidRDefault="000C5626" w:rsidP="00D26F66">
      <w:pPr>
        <w:tabs>
          <w:tab w:val="left" w:pos="993"/>
        </w:tabs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</w:p>
    <w:p w14:paraId="28DE48EC" w14:textId="77777777" w:rsidR="000C5626" w:rsidRPr="001C7218" w:rsidRDefault="000C5626" w:rsidP="00D26F66">
      <w:pPr>
        <w:tabs>
          <w:tab w:val="left" w:pos="993"/>
        </w:tabs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 w:rsidRPr="001C7218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>ВИРІШИЛА:</w:t>
      </w:r>
    </w:p>
    <w:p w14:paraId="72A04BB7" w14:textId="77777777" w:rsidR="000C5626" w:rsidRPr="001C7218" w:rsidRDefault="000C5626" w:rsidP="00D26F66">
      <w:pPr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C780A40" w14:textId="598C34AF" w:rsidR="0018787C" w:rsidRDefault="005B30B4" w:rsidP="00D26F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1</w:t>
      </w: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. </w:t>
      </w:r>
      <w:r w:rsidR="0018787C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Визнати таким, що втратило чинність рішення 76 сесії Погребищенської  міської ради 8 скликання від 09 липня 2025 року № 681 «</w:t>
      </w:r>
      <w:r w:rsidR="0018787C" w:rsidRPr="004A6D45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>Про  затвердження меморандуму про співпрацю з</w:t>
      </w:r>
      <w:r w:rsidR="0018787C" w:rsidRPr="004A6D45">
        <w:rPr>
          <w:rFonts w:ascii="Times New Roman" w:hAnsi="Times New Roman" w:cs="Times New Roman"/>
          <w:sz w:val="28"/>
          <w:szCs w:val="28"/>
        </w:rPr>
        <w:t xml:space="preserve"> Товариством з обмеженою відповідальністю «ХОРАЙЗОН ЕНЕРЖІ ЮКРЕЙН»</w:t>
      </w:r>
      <w:r w:rsidR="001A3ADA">
        <w:rPr>
          <w:rFonts w:ascii="Times New Roman" w:hAnsi="Times New Roman" w:cs="Times New Roman"/>
          <w:sz w:val="28"/>
          <w:szCs w:val="28"/>
        </w:rPr>
        <w:t>»</w:t>
      </w:r>
      <w:r w:rsidR="0018787C">
        <w:rPr>
          <w:rFonts w:ascii="Times New Roman" w:hAnsi="Times New Roman" w:cs="Times New Roman"/>
          <w:sz w:val="28"/>
          <w:szCs w:val="28"/>
        </w:rPr>
        <w:t>.</w:t>
      </w:r>
    </w:p>
    <w:p w14:paraId="023397F5" w14:textId="77777777" w:rsidR="0018787C" w:rsidRDefault="0018787C" w:rsidP="00D26F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9C62B0" w14:textId="72CE0A38" w:rsidR="005B30B4" w:rsidRDefault="0018787C" w:rsidP="00D26F66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2. </w:t>
      </w:r>
      <w:r w:rsidR="005B30B4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Скасувати меморандум</w:t>
      </w:r>
      <w:r w:rsidR="005B30B4" w:rsidRPr="004A6D45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 про співпрацю з</w:t>
      </w:r>
      <w:r w:rsidR="005B30B4" w:rsidRPr="004A6D45">
        <w:rPr>
          <w:rFonts w:ascii="Times New Roman" w:hAnsi="Times New Roman" w:cs="Times New Roman"/>
          <w:sz w:val="28"/>
          <w:szCs w:val="28"/>
        </w:rPr>
        <w:t xml:space="preserve"> Товариством з обмеженою відповідальністю «ХОРАЙЗОН ЕНЕРЖІ ЮКРЕЙН»</w:t>
      </w:r>
      <w:r w:rsidR="005B30B4">
        <w:rPr>
          <w:rFonts w:ascii="Times New Roman" w:hAnsi="Times New Roman" w:cs="Times New Roman"/>
          <w:sz w:val="28"/>
          <w:szCs w:val="28"/>
        </w:rPr>
        <w:t>.</w:t>
      </w:r>
    </w:p>
    <w:p w14:paraId="037925AB" w14:textId="77777777" w:rsidR="005B30B4" w:rsidRDefault="005B30B4" w:rsidP="00D26F66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C5F7218" w14:textId="77777777" w:rsidR="000C5626" w:rsidRDefault="000C5626" w:rsidP="00D26F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3. Контроль за виконанням цього рішення покласти на 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постійн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у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комісі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ю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Погребищенської 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міської ради з 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питань регламенту, депутатської діяльності і етики, гласності, адміністративного устрою, забезпечення законності,</w:t>
      </w:r>
      <w:r w:rsidRPr="001D6A4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протидії корупції.</w:t>
      </w:r>
    </w:p>
    <w:p w14:paraId="2842A3C0" w14:textId="77777777" w:rsidR="000C5626" w:rsidRDefault="000C5626" w:rsidP="00D26F6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42B470FE" w14:textId="77777777" w:rsidR="004A6D45" w:rsidRDefault="000C5626" w:rsidP="00D26F6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 </w:t>
      </w:r>
    </w:p>
    <w:p w14:paraId="5254E3BB" w14:textId="77777777" w:rsidR="00D26F66" w:rsidRDefault="00D26F66" w:rsidP="00D26F6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1F90C79B" w14:textId="2770EE0F" w:rsidR="000C5626" w:rsidRPr="001C7218" w:rsidRDefault="00D26F66" w:rsidP="00D26F66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 </w:t>
      </w:r>
      <w:r w:rsidR="000C5626"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>Міський голова</w:t>
      </w:r>
      <w:r w:rsidR="000C5626"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="000C5626"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="000C5626"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="000C5626"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="000C5626"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="000C5626"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  <w:t>Сергій ВОЛИНСЬКИЙ</w:t>
      </w:r>
    </w:p>
    <w:sectPr w:rsidR="000C5626" w:rsidRPr="001C721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, 바탕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FE"/>
    <w:rsid w:val="000C5626"/>
    <w:rsid w:val="00150B34"/>
    <w:rsid w:val="0018787C"/>
    <w:rsid w:val="001A3ADA"/>
    <w:rsid w:val="0044421E"/>
    <w:rsid w:val="004A6D45"/>
    <w:rsid w:val="004F5BA8"/>
    <w:rsid w:val="005B30B4"/>
    <w:rsid w:val="006606CA"/>
    <w:rsid w:val="007723DF"/>
    <w:rsid w:val="00892674"/>
    <w:rsid w:val="008F5E12"/>
    <w:rsid w:val="00960866"/>
    <w:rsid w:val="00B95EFE"/>
    <w:rsid w:val="00D26F66"/>
    <w:rsid w:val="00FC11D9"/>
    <w:rsid w:val="00FC1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43725"/>
  <w15:chartTrackingRefBased/>
  <w15:docId w15:val="{360193D5-BF4F-4093-B241-7ED936AC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5626"/>
  </w:style>
  <w:style w:type="paragraph" w:styleId="1">
    <w:name w:val="heading 1"/>
    <w:basedOn w:val="a"/>
    <w:next w:val="a"/>
    <w:link w:val="10"/>
    <w:uiPriority w:val="9"/>
    <w:qFormat/>
    <w:rsid w:val="00B95E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E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E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E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5E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E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5E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5E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5E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E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95E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95E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E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95E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95E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95E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95E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95E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95E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95E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5E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95E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95E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95E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95EF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95E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95E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95E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95EF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10</cp:revision>
  <cp:lastPrinted>2025-11-11T08:40:00Z</cp:lastPrinted>
  <dcterms:created xsi:type="dcterms:W3CDTF">2025-11-11T08:21:00Z</dcterms:created>
  <dcterms:modified xsi:type="dcterms:W3CDTF">2025-11-20T12:01:00Z</dcterms:modified>
</cp:coreProperties>
</file>